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68AD" w14:textId="68199CA8" w:rsidR="00B671CD" w:rsidRDefault="00B671CD" w:rsidP="00B671CD">
      <w:pPr>
        <w:jc w:val="center"/>
        <w:rPr>
          <w:b/>
          <w:sz w:val="24"/>
        </w:rPr>
      </w:pPr>
    </w:p>
    <w:p w14:paraId="245D4D4D" w14:textId="173A5F5A" w:rsidR="00B671CD" w:rsidRPr="00EA118D" w:rsidRDefault="00F00B13" w:rsidP="00B671CD">
      <w:pPr>
        <w:rPr>
          <w:rFonts w:ascii="Arial" w:hAnsi="Arial" w:cs="Arial"/>
          <w:sz w:val="22"/>
          <w:szCs w:val="22"/>
          <w:u w:val="single"/>
        </w:rPr>
      </w:pPr>
      <w:r w:rsidRPr="00EA118D">
        <w:rPr>
          <w:rFonts w:ascii="Arial" w:hAnsi="Arial" w:cs="Arial"/>
          <w:sz w:val="22"/>
          <w:szCs w:val="22"/>
        </w:rPr>
        <w:t xml:space="preserve">The Marshall County Health Department is hiring a </w:t>
      </w:r>
      <w:r w:rsidR="00EA118D" w:rsidRPr="00EA118D">
        <w:rPr>
          <w:rFonts w:ascii="Arial" w:hAnsi="Arial" w:cs="Arial"/>
          <w:sz w:val="22"/>
          <w:szCs w:val="22"/>
        </w:rPr>
        <w:t xml:space="preserve">full-time </w:t>
      </w:r>
      <w:r w:rsidR="00C02767" w:rsidRPr="00EA118D">
        <w:rPr>
          <w:rFonts w:ascii="Arial" w:hAnsi="Arial" w:cs="Arial"/>
          <w:b/>
          <w:sz w:val="22"/>
          <w:szCs w:val="22"/>
        </w:rPr>
        <w:t>Senior Support Services Associate I</w:t>
      </w:r>
      <w:r w:rsidR="00ED1A3C" w:rsidRPr="00EA118D">
        <w:rPr>
          <w:rFonts w:ascii="Arial" w:hAnsi="Arial" w:cs="Arial"/>
          <w:b/>
          <w:sz w:val="22"/>
          <w:szCs w:val="22"/>
        </w:rPr>
        <w:t>I</w:t>
      </w:r>
      <w:r w:rsidR="00EB416F" w:rsidRPr="00EA118D">
        <w:rPr>
          <w:rFonts w:ascii="Arial" w:hAnsi="Arial" w:cs="Arial"/>
          <w:b/>
          <w:sz w:val="22"/>
          <w:szCs w:val="22"/>
        </w:rPr>
        <w:t xml:space="preserve"> – Grade </w:t>
      </w:r>
      <w:r w:rsidR="00ED1A3C" w:rsidRPr="00EA118D">
        <w:rPr>
          <w:rFonts w:ascii="Arial" w:hAnsi="Arial" w:cs="Arial"/>
          <w:b/>
          <w:sz w:val="22"/>
          <w:szCs w:val="22"/>
        </w:rPr>
        <w:t>11</w:t>
      </w:r>
    </w:p>
    <w:p w14:paraId="2A6B51E0" w14:textId="77777777" w:rsidR="00F00B13" w:rsidRPr="00EA118D" w:rsidRDefault="00F00B13" w:rsidP="00C02767">
      <w:pPr>
        <w:rPr>
          <w:rFonts w:ascii="Arial" w:hAnsi="Arial" w:cs="Arial"/>
          <w:sz w:val="22"/>
          <w:szCs w:val="22"/>
        </w:rPr>
      </w:pPr>
    </w:p>
    <w:p w14:paraId="553ED236" w14:textId="77777777" w:rsidR="00B671CD" w:rsidRPr="00EA118D" w:rsidRDefault="00B671CD" w:rsidP="00B671CD">
      <w:pPr>
        <w:rPr>
          <w:rFonts w:ascii="Arial" w:hAnsi="Arial" w:cs="Arial"/>
          <w:b/>
          <w:sz w:val="22"/>
          <w:szCs w:val="22"/>
        </w:rPr>
      </w:pPr>
      <w:r w:rsidRPr="00EA118D">
        <w:rPr>
          <w:rFonts w:ascii="Arial" w:hAnsi="Arial" w:cs="Arial"/>
          <w:b/>
          <w:sz w:val="22"/>
          <w:szCs w:val="22"/>
        </w:rPr>
        <w:t xml:space="preserve">Scope of Work: </w:t>
      </w:r>
    </w:p>
    <w:p w14:paraId="66133310" w14:textId="603AD8AD" w:rsidR="00670EA9" w:rsidRPr="00EA118D" w:rsidRDefault="00B671CD" w:rsidP="00670EA9">
      <w:pPr>
        <w:rPr>
          <w:rFonts w:ascii="Arial" w:hAnsi="Arial" w:cs="Arial"/>
          <w:sz w:val="22"/>
          <w:szCs w:val="22"/>
        </w:rPr>
      </w:pPr>
      <w:r w:rsidRPr="00EA118D">
        <w:rPr>
          <w:rFonts w:ascii="Arial" w:hAnsi="Arial" w:cs="Arial"/>
          <w:sz w:val="22"/>
          <w:szCs w:val="22"/>
        </w:rPr>
        <w:tab/>
      </w:r>
      <w:r w:rsidR="00EA118D">
        <w:rPr>
          <w:rFonts w:ascii="Arial" w:hAnsi="Arial" w:cs="Arial"/>
          <w:sz w:val="22"/>
          <w:szCs w:val="22"/>
        </w:rPr>
        <w:t>R</w:t>
      </w:r>
      <w:r w:rsidR="00C02767" w:rsidRPr="00EA118D">
        <w:rPr>
          <w:rFonts w:ascii="Arial" w:hAnsi="Arial" w:cs="Arial"/>
          <w:sz w:val="22"/>
          <w:szCs w:val="22"/>
        </w:rPr>
        <w:t xml:space="preserve">egistering </w:t>
      </w:r>
      <w:r w:rsidR="00BC5B45" w:rsidRPr="00EA118D">
        <w:rPr>
          <w:rFonts w:ascii="Arial" w:hAnsi="Arial" w:cs="Arial"/>
          <w:sz w:val="22"/>
          <w:szCs w:val="22"/>
        </w:rPr>
        <w:t>clients</w:t>
      </w:r>
      <w:r w:rsidR="00C02767" w:rsidRPr="00EA118D">
        <w:rPr>
          <w:rFonts w:ascii="Arial" w:hAnsi="Arial" w:cs="Arial"/>
          <w:sz w:val="22"/>
          <w:szCs w:val="22"/>
        </w:rPr>
        <w:t xml:space="preserve"> for various services and programs</w:t>
      </w:r>
      <w:r w:rsidR="00EA118D">
        <w:rPr>
          <w:rFonts w:ascii="Arial" w:hAnsi="Arial" w:cs="Arial"/>
          <w:sz w:val="22"/>
          <w:szCs w:val="22"/>
        </w:rPr>
        <w:t>.</w:t>
      </w:r>
      <w:r w:rsidR="00C02767" w:rsidRPr="00EA118D">
        <w:rPr>
          <w:rFonts w:ascii="Arial" w:hAnsi="Arial" w:cs="Arial"/>
          <w:sz w:val="22"/>
          <w:szCs w:val="22"/>
        </w:rPr>
        <w:t xml:space="preserve"> </w:t>
      </w:r>
      <w:r w:rsidR="00EA118D">
        <w:rPr>
          <w:rFonts w:ascii="Arial" w:hAnsi="Arial" w:cs="Arial"/>
          <w:sz w:val="22"/>
          <w:szCs w:val="22"/>
        </w:rPr>
        <w:t>E</w:t>
      </w:r>
      <w:r w:rsidR="00C02767" w:rsidRPr="00EA118D">
        <w:rPr>
          <w:rFonts w:ascii="Arial" w:hAnsi="Arial" w:cs="Arial"/>
          <w:sz w:val="22"/>
          <w:szCs w:val="22"/>
        </w:rPr>
        <w:t xml:space="preserve">stablishing a medical record by compiling all the necessary forms for registering </w:t>
      </w:r>
      <w:r w:rsidR="00BC5B45" w:rsidRPr="00EA118D">
        <w:rPr>
          <w:rFonts w:ascii="Arial" w:hAnsi="Arial" w:cs="Arial"/>
          <w:sz w:val="22"/>
          <w:szCs w:val="22"/>
        </w:rPr>
        <w:t>clients</w:t>
      </w:r>
      <w:r w:rsidR="00C02767" w:rsidRPr="00EA118D">
        <w:rPr>
          <w:rFonts w:ascii="Arial" w:hAnsi="Arial" w:cs="Arial"/>
          <w:sz w:val="22"/>
          <w:szCs w:val="22"/>
        </w:rPr>
        <w:t xml:space="preserve">, interviewing the </w:t>
      </w:r>
      <w:r w:rsidR="00BC5B45" w:rsidRPr="00EA118D">
        <w:rPr>
          <w:rFonts w:ascii="Arial" w:hAnsi="Arial" w:cs="Arial"/>
          <w:sz w:val="22"/>
          <w:szCs w:val="22"/>
        </w:rPr>
        <w:t>client</w:t>
      </w:r>
      <w:r w:rsidR="00C02767" w:rsidRPr="00EA118D">
        <w:rPr>
          <w:rFonts w:ascii="Arial" w:hAnsi="Arial" w:cs="Arial"/>
          <w:sz w:val="22"/>
          <w:szCs w:val="22"/>
        </w:rPr>
        <w:t xml:space="preserve"> to obtain pertinent non-medical information used for identification and income status according to agency and program policy, make follow up appointments, and collecting a fee for the services rendered. Assemble complete medical records, interview </w:t>
      </w:r>
      <w:r w:rsidR="00BC5B45" w:rsidRPr="00EA118D">
        <w:rPr>
          <w:rFonts w:ascii="Arial" w:hAnsi="Arial" w:cs="Arial"/>
          <w:sz w:val="22"/>
          <w:szCs w:val="22"/>
        </w:rPr>
        <w:t>clients</w:t>
      </w:r>
      <w:r w:rsidR="00C02767" w:rsidRPr="00EA118D">
        <w:rPr>
          <w:rFonts w:ascii="Arial" w:hAnsi="Arial" w:cs="Arial"/>
          <w:sz w:val="22"/>
          <w:szCs w:val="22"/>
        </w:rPr>
        <w:t xml:space="preserve"> to ensure completeness and accuracy of demographic information required for various services and programs, route/direct </w:t>
      </w:r>
      <w:r w:rsidR="00BC5B45" w:rsidRPr="00EA118D">
        <w:rPr>
          <w:rFonts w:ascii="Arial" w:hAnsi="Arial" w:cs="Arial"/>
          <w:sz w:val="22"/>
          <w:szCs w:val="22"/>
        </w:rPr>
        <w:t>client</w:t>
      </w:r>
      <w:r w:rsidR="00C02767" w:rsidRPr="00EA118D">
        <w:rPr>
          <w:rFonts w:ascii="Arial" w:hAnsi="Arial" w:cs="Arial"/>
          <w:sz w:val="22"/>
          <w:szCs w:val="22"/>
        </w:rPr>
        <w:t xml:space="preserve"> to appropriate staff person, maintain </w:t>
      </w:r>
      <w:r w:rsidR="00BC5B45" w:rsidRPr="00EA118D">
        <w:rPr>
          <w:rFonts w:ascii="Arial" w:hAnsi="Arial" w:cs="Arial"/>
          <w:sz w:val="22"/>
          <w:szCs w:val="22"/>
        </w:rPr>
        <w:t>client</w:t>
      </w:r>
      <w:r w:rsidR="00C02767" w:rsidRPr="00EA118D">
        <w:rPr>
          <w:rFonts w:ascii="Arial" w:hAnsi="Arial" w:cs="Arial"/>
          <w:sz w:val="22"/>
          <w:szCs w:val="22"/>
        </w:rPr>
        <w:t xml:space="preserve"> medical records and files, collect and</w:t>
      </w:r>
      <w:r w:rsidR="00EB416F" w:rsidRPr="00EA118D">
        <w:rPr>
          <w:rFonts w:ascii="Arial" w:hAnsi="Arial" w:cs="Arial"/>
          <w:sz w:val="22"/>
          <w:szCs w:val="22"/>
        </w:rPr>
        <w:t xml:space="preserve"> </w:t>
      </w:r>
      <w:r w:rsidR="00C02767" w:rsidRPr="00EA118D">
        <w:rPr>
          <w:rFonts w:ascii="Arial" w:hAnsi="Arial" w:cs="Arial"/>
          <w:sz w:val="22"/>
          <w:szCs w:val="22"/>
        </w:rPr>
        <w:t xml:space="preserve">record fees obtained from </w:t>
      </w:r>
      <w:r w:rsidR="00BC5B45" w:rsidRPr="00EA118D">
        <w:rPr>
          <w:rFonts w:ascii="Arial" w:hAnsi="Arial" w:cs="Arial"/>
          <w:sz w:val="22"/>
          <w:szCs w:val="22"/>
        </w:rPr>
        <w:t>clients</w:t>
      </w:r>
      <w:r w:rsidR="00C02767" w:rsidRPr="00EA118D">
        <w:rPr>
          <w:rFonts w:ascii="Arial" w:hAnsi="Arial" w:cs="Arial"/>
          <w:sz w:val="22"/>
          <w:szCs w:val="22"/>
        </w:rPr>
        <w:t>, prepare routine letters, labels and other appropriate material, answer multi-line phone system, schedule initial and follow-up appointments, review appropriate reporting sheet (Patient Encounter Forms) of services provided to ensure completeness and accuracy, enter information from the PEF into statewide network, generate and/or issue Wom</w:t>
      </w:r>
      <w:r w:rsidR="00BC5B45" w:rsidRPr="00EA118D">
        <w:rPr>
          <w:rFonts w:ascii="Arial" w:hAnsi="Arial" w:cs="Arial"/>
          <w:sz w:val="22"/>
          <w:szCs w:val="22"/>
        </w:rPr>
        <w:t>e</w:t>
      </w:r>
      <w:r w:rsidR="00C02767" w:rsidRPr="00EA118D">
        <w:rPr>
          <w:rFonts w:ascii="Arial" w:hAnsi="Arial" w:cs="Arial"/>
          <w:sz w:val="22"/>
          <w:szCs w:val="22"/>
        </w:rPr>
        <w:t xml:space="preserve">n Infant and Children (WIC) vouchers, request routine reports available from the PSRS, inventory and order office supplies, and maintain auto dialer according to agency and </w:t>
      </w:r>
      <w:r w:rsidR="00BC5B45" w:rsidRPr="00EA118D">
        <w:rPr>
          <w:rFonts w:ascii="Arial" w:hAnsi="Arial" w:cs="Arial"/>
          <w:sz w:val="22"/>
          <w:szCs w:val="22"/>
        </w:rPr>
        <w:t>client</w:t>
      </w:r>
      <w:r w:rsidR="00C02767" w:rsidRPr="00EA118D">
        <w:rPr>
          <w:rFonts w:ascii="Arial" w:hAnsi="Arial" w:cs="Arial"/>
          <w:sz w:val="22"/>
          <w:szCs w:val="22"/>
        </w:rPr>
        <w:t xml:space="preserve"> requirements.</w:t>
      </w:r>
      <w:r w:rsidR="00EB416F" w:rsidRPr="00EA118D">
        <w:rPr>
          <w:rFonts w:ascii="Arial" w:hAnsi="Arial" w:cs="Arial"/>
          <w:sz w:val="22"/>
          <w:szCs w:val="22"/>
        </w:rPr>
        <w:t xml:space="preserve"> Participate in Electronic Health Record training and implementation</w:t>
      </w:r>
    </w:p>
    <w:p w14:paraId="4B1CDB68" w14:textId="77777777" w:rsidR="00EA118D" w:rsidRPr="00EA118D" w:rsidRDefault="00EA118D" w:rsidP="00B671CD">
      <w:pPr>
        <w:rPr>
          <w:rFonts w:ascii="Arial" w:hAnsi="Arial" w:cs="Arial"/>
          <w:b/>
          <w:sz w:val="22"/>
          <w:szCs w:val="22"/>
        </w:rPr>
      </w:pPr>
    </w:p>
    <w:p w14:paraId="56A124C0" w14:textId="37FA7DAC" w:rsidR="00EA118D" w:rsidRPr="00EA118D" w:rsidRDefault="00EA118D" w:rsidP="00EA118D">
      <w:pPr>
        <w:rPr>
          <w:rFonts w:ascii="Arial" w:hAnsi="Arial" w:cs="Arial"/>
          <w:sz w:val="22"/>
          <w:szCs w:val="22"/>
          <w:u w:val="single"/>
        </w:rPr>
      </w:pPr>
      <w:r w:rsidRPr="00EA118D">
        <w:rPr>
          <w:rFonts w:ascii="Arial" w:hAnsi="Arial" w:cs="Arial"/>
          <w:b/>
          <w:sz w:val="22"/>
          <w:szCs w:val="22"/>
        </w:rPr>
        <w:t>Minimum qualifications:</w:t>
      </w:r>
      <w:r w:rsidRPr="00EA118D">
        <w:rPr>
          <w:rFonts w:ascii="Arial" w:hAnsi="Arial" w:cs="Arial"/>
          <w:sz w:val="22"/>
          <w:szCs w:val="22"/>
        </w:rPr>
        <w:t xml:space="preserve"> High school diploma/GED. Two years of professional business or public administrative experience in a medical, hospital, or administrative office environment using electronic office equipment and professional software. One of the two-year’s experience must be in medical coding and billing, accounting, or bookkeeping.</w:t>
      </w:r>
      <w:r w:rsidRPr="00EA118D">
        <w:rPr>
          <w:rFonts w:ascii="Arial" w:hAnsi="Arial" w:cs="Arial"/>
          <w:bCs/>
          <w:sz w:val="22"/>
          <w:szCs w:val="22"/>
        </w:rPr>
        <w:t xml:space="preserve"> Additional education (college, vocational school, etc...) in business education or a medically related field may substitute for the required experience on a year for year basis</w:t>
      </w:r>
    </w:p>
    <w:p w14:paraId="7F0BB9CE" w14:textId="77777777" w:rsidR="00EA118D" w:rsidRPr="00EA118D" w:rsidRDefault="00EA118D" w:rsidP="00EA118D">
      <w:pPr>
        <w:rPr>
          <w:rFonts w:ascii="Arial" w:hAnsi="Arial" w:cs="Arial"/>
          <w:sz w:val="22"/>
          <w:szCs w:val="22"/>
        </w:rPr>
      </w:pPr>
    </w:p>
    <w:p w14:paraId="08F2CB71" w14:textId="69092F90" w:rsidR="00EA118D" w:rsidRPr="00EA118D" w:rsidRDefault="00EA118D" w:rsidP="00EA118D">
      <w:pPr>
        <w:rPr>
          <w:rFonts w:ascii="Arial" w:hAnsi="Arial" w:cs="Arial"/>
          <w:sz w:val="22"/>
          <w:szCs w:val="22"/>
        </w:rPr>
      </w:pPr>
      <w:r w:rsidRPr="00EA118D">
        <w:rPr>
          <w:rFonts w:ascii="Arial" w:hAnsi="Arial" w:cs="Arial"/>
          <w:b/>
          <w:bCs/>
          <w:sz w:val="22"/>
          <w:szCs w:val="22"/>
        </w:rPr>
        <w:t>Starting Salary</w:t>
      </w:r>
      <w:r w:rsidRPr="00EA118D">
        <w:rPr>
          <w:rFonts w:ascii="Arial" w:hAnsi="Arial" w:cs="Arial"/>
          <w:sz w:val="22"/>
          <w:szCs w:val="22"/>
        </w:rPr>
        <w:t>: $12.08 per hour minimum to $14.89 per hour. Pay will be within this range dependent upon previous</w:t>
      </w:r>
      <w:r w:rsidR="00AF3977">
        <w:rPr>
          <w:rFonts w:ascii="Arial" w:hAnsi="Arial" w:cs="Arial"/>
          <w:sz w:val="22"/>
          <w:szCs w:val="22"/>
        </w:rPr>
        <w:t xml:space="preserve"> relevant </w:t>
      </w:r>
      <w:r w:rsidRPr="00EA118D">
        <w:rPr>
          <w:rFonts w:ascii="Arial" w:hAnsi="Arial" w:cs="Arial"/>
          <w:sz w:val="22"/>
          <w:szCs w:val="22"/>
        </w:rPr>
        <w:t xml:space="preserve">job experience. 37.5 hours per week. </w:t>
      </w:r>
    </w:p>
    <w:p w14:paraId="1446802D" w14:textId="77777777" w:rsidR="00EA118D" w:rsidRPr="00EA118D" w:rsidRDefault="00EA118D" w:rsidP="00B671CD">
      <w:pPr>
        <w:rPr>
          <w:rFonts w:ascii="Arial" w:hAnsi="Arial" w:cs="Arial"/>
          <w:b/>
          <w:sz w:val="22"/>
          <w:szCs w:val="22"/>
        </w:rPr>
      </w:pPr>
    </w:p>
    <w:p w14:paraId="145048FC" w14:textId="020484B4" w:rsidR="00B671CD" w:rsidRPr="00EA118D" w:rsidRDefault="00EA118D" w:rsidP="00B671CD">
      <w:pPr>
        <w:rPr>
          <w:rFonts w:ascii="Arial" w:hAnsi="Arial" w:cs="Arial"/>
          <w:sz w:val="22"/>
          <w:szCs w:val="22"/>
        </w:rPr>
      </w:pPr>
      <w:r w:rsidRPr="00EA118D">
        <w:rPr>
          <w:rFonts w:ascii="Arial" w:hAnsi="Arial" w:cs="Arial"/>
          <w:b/>
          <w:sz w:val="22"/>
          <w:szCs w:val="22"/>
        </w:rPr>
        <w:t>Benefits</w:t>
      </w:r>
      <w:r w:rsidR="00B671CD" w:rsidRPr="00EA118D">
        <w:rPr>
          <w:rFonts w:ascii="Arial" w:hAnsi="Arial" w:cs="Arial"/>
          <w:b/>
          <w:sz w:val="22"/>
          <w:szCs w:val="22"/>
        </w:rPr>
        <w:t>:</w:t>
      </w:r>
      <w:r w:rsidR="00B671CD" w:rsidRPr="00EA118D">
        <w:rPr>
          <w:rFonts w:ascii="Arial" w:hAnsi="Arial" w:cs="Arial"/>
          <w:sz w:val="22"/>
          <w:szCs w:val="22"/>
        </w:rPr>
        <w:t xml:space="preserve"> </w:t>
      </w:r>
      <w:r w:rsidRPr="00EA118D">
        <w:rPr>
          <w:rFonts w:ascii="Arial" w:hAnsi="Arial" w:cs="Arial"/>
          <w:sz w:val="22"/>
          <w:szCs w:val="22"/>
        </w:rPr>
        <w:t>H</w:t>
      </w:r>
      <w:r w:rsidR="00C143E8" w:rsidRPr="00EA118D">
        <w:rPr>
          <w:rFonts w:ascii="Arial" w:hAnsi="Arial" w:cs="Arial"/>
          <w:sz w:val="22"/>
          <w:szCs w:val="22"/>
        </w:rPr>
        <w:t xml:space="preserve">ealth and life insurance, sick and </w:t>
      </w:r>
      <w:r w:rsidR="009A2664" w:rsidRPr="00EA118D">
        <w:rPr>
          <w:rFonts w:ascii="Arial" w:hAnsi="Arial" w:cs="Arial"/>
          <w:sz w:val="22"/>
          <w:szCs w:val="22"/>
        </w:rPr>
        <w:t>vacation</w:t>
      </w:r>
      <w:r w:rsidR="00C143E8" w:rsidRPr="00EA118D">
        <w:rPr>
          <w:rFonts w:ascii="Arial" w:hAnsi="Arial" w:cs="Arial"/>
          <w:sz w:val="22"/>
          <w:szCs w:val="22"/>
        </w:rPr>
        <w:t xml:space="preserve">, </w:t>
      </w:r>
      <w:r w:rsidR="00E12FBA" w:rsidRPr="00EA118D">
        <w:rPr>
          <w:rFonts w:ascii="Arial" w:hAnsi="Arial" w:cs="Arial"/>
          <w:sz w:val="22"/>
          <w:szCs w:val="22"/>
        </w:rPr>
        <w:t xml:space="preserve">dental, </w:t>
      </w:r>
      <w:r w:rsidR="00516D08">
        <w:rPr>
          <w:rFonts w:ascii="Arial" w:hAnsi="Arial" w:cs="Arial"/>
          <w:sz w:val="22"/>
          <w:szCs w:val="22"/>
        </w:rPr>
        <w:t xml:space="preserve">12 paid holidays, </w:t>
      </w:r>
      <w:r w:rsidR="00C143E8" w:rsidRPr="00EA118D">
        <w:rPr>
          <w:rFonts w:ascii="Arial" w:hAnsi="Arial" w:cs="Arial"/>
          <w:sz w:val="22"/>
          <w:szCs w:val="22"/>
        </w:rPr>
        <w:t xml:space="preserve">and </w:t>
      </w:r>
      <w:r w:rsidR="009A2664" w:rsidRPr="00EA118D">
        <w:rPr>
          <w:rFonts w:ascii="Arial" w:hAnsi="Arial" w:cs="Arial"/>
          <w:sz w:val="22"/>
          <w:szCs w:val="22"/>
        </w:rPr>
        <w:t>retirement plan</w:t>
      </w:r>
      <w:r w:rsidR="00C143E8" w:rsidRPr="00EA118D">
        <w:rPr>
          <w:rFonts w:ascii="Arial" w:hAnsi="Arial" w:cs="Arial"/>
          <w:sz w:val="22"/>
          <w:szCs w:val="22"/>
        </w:rPr>
        <w:t>. E</w:t>
      </w:r>
      <w:r w:rsidR="00B671CD" w:rsidRPr="00EA118D">
        <w:rPr>
          <w:rFonts w:ascii="Arial" w:hAnsi="Arial" w:cs="Arial"/>
          <w:sz w:val="22"/>
          <w:szCs w:val="22"/>
        </w:rPr>
        <w:t xml:space="preserve">mployee will be eligible for </w:t>
      </w:r>
      <w:r w:rsidR="005C5D47" w:rsidRPr="00EA118D">
        <w:rPr>
          <w:rFonts w:ascii="Arial" w:hAnsi="Arial" w:cs="Arial"/>
          <w:sz w:val="22"/>
          <w:szCs w:val="22"/>
        </w:rPr>
        <w:t xml:space="preserve">5% </w:t>
      </w:r>
      <w:r w:rsidR="00B671CD" w:rsidRPr="00EA118D">
        <w:rPr>
          <w:rFonts w:ascii="Arial" w:hAnsi="Arial" w:cs="Arial"/>
          <w:sz w:val="22"/>
          <w:szCs w:val="22"/>
        </w:rPr>
        <w:t xml:space="preserve">pay increase upon completion of </w:t>
      </w:r>
      <w:r w:rsidR="005C5D47" w:rsidRPr="00EA118D">
        <w:rPr>
          <w:rFonts w:ascii="Arial" w:hAnsi="Arial" w:cs="Arial"/>
          <w:sz w:val="22"/>
          <w:szCs w:val="22"/>
        </w:rPr>
        <w:t>6</w:t>
      </w:r>
      <w:r w:rsidR="00C143E8" w:rsidRPr="00EA118D">
        <w:rPr>
          <w:rFonts w:ascii="Arial" w:hAnsi="Arial" w:cs="Arial"/>
          <w:sz w:val="22"/>
          <w:szCs w:val="22"/>
        </w:rPr>
        <w:t>-</w:t>
      </w:r>
      <w:r w:rsidR="005C5D47" w:rsidRPr="00EA118D">
        <w:rPr>
          <w:rFonts w:ascii="Arial" w:hAnsi="Arial" w:cs="Arial"/>
          <w:sz w:val="22"/>
          <w:szCs w:val="22"/>
        </w:rPr>
        <w:t xml:space="preserve">month probationary </w:t>
      </w:r>
      <w:r w:rsidR="002B4945" w:rsidRPr="00EA118D">
        <w:rPr>
          <w:rFonts w:ascii="Arial" w:hAnsi="Arial" w:cs="Arial"/>
          <w:sz w:val="22"/>
          <w:szCs w:val="22"/>
        </w:rPr>
        <w:t>period</w:t>
      </w:r>
      <w:r w:rsidR="00516D08">
        <w:rPr>
          <w:rFonts w:ascii="Arial" w:hAnsi="Arial" w:cs="Arial"/>
          <w:sz w:val="22"/>
          <w:szCs w:val="22"/>
        </w:rPr>
        <w:t>.</w:t>
      </w:r>
      <w:r w:rsidR="00EB416F" w:rsidRPr="00EA118D">
        <w:rPr>
          <w:rFonts w:ascii="Arial" w:hAnsi="Arial" w:cs="Arial"/>
          <w:sz w:val="22"/>
          <w:szCs w:val="22"/>
        </w:rPr>
        <w:t xml:space="preserve"> </w:t>
      </w:r>
    </w:p>
    <w:p w14:paraId="670CB62C" w14:textId="77777777" w:rsidR="00EB416F" w:rsidRPr="00EA118D" w:rsidRDefault="00EB416F" w:rsidP="00B671CD">
      <w:pPr>
        <w:rPr>
          <w:rFonts w:ascii="Arial" w:hAnsi="Arial" w:cs="Arial"/>
          <w:sz w:val="22"/>
          <w:szCs w:val="22"/>
          <w:u w:val="single"/>
        </w:rPr>
      </w:pPr>
    </w:p>
    <w:p w14:paraId="2A57E260" w14:textId="77777777" w:rsidR="00EA118D" w:rsidRPr="00EA118D" w:rsidRDefault="00EA118D" w:rsidP="00EA118D">
      <w:pPr>
        <w:rPr>
          <w:rFonts w:ascii="Arial" w:eastAsia="Calibri" w:hAnsi="Arial" w:cs="Arial"/>
          <w:b/>
          <w:bCs/>
          <w:sz w:val="22"/>
          <w:szCs w:val="22"/>
          <w:u w:val="single"/>
        </w:rPr>
      </w:pPr>
      <w:r w:rsidRPr="00EA118D">
        <w:rPr>
          <w:rFonts w:ascii="Arial" w:eastAsia="Calibri" w:hAnsi="Arial" w:cs="Arial"/>
          <w:b/>
          <w:bCs/>
          <w:sz w:val="22"/>
          <w:szCs w:val="22"/>
          <w:u w:val="single"/>
        </w:rPr>
        <w:t>How to Apply</w:t>
      </w:r>
    </w:p>
    <w:p w14:paraId="08944C9A" w14:textId="63915E9C" w:rsidR="00EA118D" w:rsidRPr="00EA118D" w:rsidRDefault="00EA118D" w:rsidP="00EA118D">
      <w:pPr>
        <w:rPr>
          <w:rFonts w:ascii="Arial" w:eastAsia="Calibri" w:hAnsi="Arial" w:cs="Arial"/>
          <w:color w:val="0563C1"/>
          <w:sz w:val="22"/>
          <w:szCs w:val="22"/>
          <w:u w:val="single"/>
        </w:rPr>
      </w:pPr>
      <w:r w:rsidRPr="00EA118D">
        <w:rPr>
          <w:rFonts w:ascii="Arial" w:eastAsia="Calibri" w:hAnsi="Arial" w:cs="Arial"/>
          <w:sz w:val="22"/>
          <w:szCs w:val="22"/>
        </w:rPr>
        <w:t xml:space="preserve">Completed online application with transcripts must be received no later than October 29, 2021. Applications will </w:t>
      </w:r>
      <w:r>
        <w:rPr>
          <w:rFonts w:ascii="Arial" w:eastAsia="Calibri" w:hAnsi="Arial" w:cs="Arial"/>
          <w:sz w:val="22"/>
          <w:szCs w:val="22"/>
        </w:rPr>
        <w:t xml:space="preserve">only </w:t>
      </w:r>
      <w:r w:rsidRPr="00EA118D">
        <w:rPr>
          <w:rFonts w:ascii="Arial" w:eastAsia="Calibri" w:hAnsi="Arial" w:cs="Arial"/>
          <w:sz w:val="22"/>
          <w:szCs w:val="22"/>
        </w:rPr>
        <w:t xml:space="preserve">be accepted online at: </w:t>
      </w:r>
      <w:hyperlink r:id="rId6" w:history="1">
        <w:r w:rsidRPr="00EA118D">
          <w:rPr>
            <w:rFonts w:ascii="Arial" w:eastAsia="Calibri" w:hAnsi="Arial" w:cs="Arial"/>
            <w:color w:val="0563C1"/>
            <w:sz w:val="22"/>
            <w:szCs w:val="22"/>
            <w:u w:val="single"/>
          </w:rPr>
          <w:t>https://kog.chfs.ky.gov/HOME</w:t>
        </w:r>
      </w:hyperlink>
    </w:p>
    <w:p w14:paraId="3C4B6D9D" w14:textId="77777777" w:rsidR="00EA118D" w:rsidRPr="00EA118D" w:rsidRDefault="00EA118D" w:rsidP="00EA118D">
      <w:pPr>
        <w:rPr>
          <w:rFonts w:ascii="Arial" w:eastAsia="Calibri" w:hAnsi="Arial" w:cs="Arial"/>
          <w:sz w:val="22"/>
          <w:szCs w:val="22"/>
        </w:rPr>
      </w:pPr>
    </w:p>
    <w:p w14:paraId="34B8E652" w14:textId="59C4ACFC" w:rsidR="00EA118D" w:rsidRPr="00EA118D" w:rsidRDefault="00EA118D" w:rsidP="00EA118D">
      <w:pPr>
        <w:rPr>
          <w:rFonts w:ascii="Arial" w:eastAsia="Calibri" w:hAnsi="Arial" w:cs="Arial"/>
          <w:sz w:val="22"/>
          <w:szCs w:val="22"/>
        </w:rPr>
      </w:pPr>
      <w:r w:rsidRPr="00EA118D">
        <w:rPr>
          <w:rFonts w:ascii="Arial" w:eastAsia="Calibri" w:hAnsi="Arial" w:cs="Arial"/>
          <w:sz w:val="22"/>
          <w:szCs w:val="22"/>
        </w:rPr>
        <w:t>Once on the Kentucky Online Gateway (KOG) screen, you must create an account to apply for open positions.</w:t>
      </w:r>
    </w:p>
    <w:p w14:paraId="346899CD" w14:textId="77777777" w:rsidR="00EA118D" w:rsidRPr="00EA118D" w:rsidRDefault="00EA118D" w:rsidP="00EA118D">
      <w:pPr>
        <w:rPr>
          <w:rFonts w:ascii="Arial" w:eastAsia="Calibri" w:hAnsi="Arial" w:cs="Arial"/>
          <w:sz w:val="22"/>
          <w:szCs w:val="22"/>
        </w:rPr>
      </w:pPr>
    </w:p>
    <w:p w14:paraId="2BE1284A" w14:textId="77777777" w:rsidR="00EA118D" w:rsidRPr="00EA118D" w:rsidRDefault="00EA118D" w:rsidP="00EA118D">
      <w:pPr>
        <w:rPr>
          <w:rFonts w:ascii="Arial" w:eastAsia="Calibri" w:hAnsi="Arial" w:cs="Arial"/>
          <w:sz w:val="22"/>
          <w:szCs w:val="22"/>
        </w:rPr>
      </w:pPr>
      <w:r w:rsidRPr="00EA118D">
        <w:rPr>
          <w:rFonts w:ascii="Arial" w:eastAsia="Calibri" w:hAnsi="Arial" w:cs="Arial"/>
          <w:sz w:val="22"/>
          <w:szCs w:val="22"/>
        </w:rPr>
        <w:t>*Instructions (if needed) for completing the online Kentucky Career Opportunity System application is available on our webpage at www.marshallcohealthdepartment.com. Click the We are hiring link and open the Career Opportunity Application System Manual.</w:t>
      </w:r>
    </w:p>
    <w:p w14:paraId="77D3580D" w14:textId="77777777" w:rsidR="00EA118D" w:rsidRPr="00EA118D" w:rsidRDefault="00EA118D" w:rsidP="00EA118D">
      <w:pPr>
        <w:rPr>
          <w:rFonts w:ascii="Arial" w:eastAsia="Calibri" w:hAnsi="Arial" w:cs="Arial"/>
          <w:sz w:val="22"/>
          <w:szCs w:val="22"/>
        </w:rPr>
      </w:pPr>
      <w:r w:rsidRPr="00EA118D">
        <w:rPr>
          <w:rFonts w:ascii="Arial" w:eastAsia="Calibri" w:hAnsi="Arial" w:cs="Arial"/>
          <w:sz w:val="22"/>
          <w:szCs w:val="22"/>
        </w:rPr>
        <w:t xml:space="preserve">Call 270-252-2700 or email </w:t>
      </w:r>
      <w:hyperlink r:id="rId7" w:history="1">
        <w:r w:rsidRPr="00EA118D">
          <w:rPr>
            <w:rFonts w:ascii="Arial" w:eastAsia="Calibri" w:hAnsi="Arial" w:cs="Arial"/>
            <w:color w:val="0563C1"/>
            <w:sz w:val="22"/>
            <w:szCs w:val="22"/>
            <w:u w:val="single"/>
          </w:rPr>
          <w:t>bpitts@mcphd.org</w:t>
        </w:r>
      </w:hyperlink>
      <w:r w:rsidRPr="00EA118D">
        <w:rPr>
          <w:rFonts w:ascii="Arial" w:eastAsia="Calibri" w:hAnsi="Arial" w:cs="Arial"/>
          <w:sz w:val="22"/>
          <w:szCs w:val="22"/>
        </w:rPr>
        <w:t xml:space="preserve"> if you have any questions. </w:t>
      </w:r>
    </w:p>
    <w:p w14:paraId="01E5DB45" w14:textId="77777777" w:rsidR="00EA118D" w:rsidRPr="00EA118D" w:rsidRDefault="00EA118D" w:rsidP="00EA118D">
      <w:pPr>
        <w:rPr>
          <w:rFonts w:ascii="Arial" w:eastAsia="Calibri" w:hAnsi="Arial" w:cs="Arial"/>
          <w:sz w:val="22"/>
          <w:szCs w:val="22"/>
        </w:rPr>
      </w:pPr>
    </w:p>
    <w:p w14:paraId="6A1992F2" w14:textId="77777777" w:rsidR="00EA118D" w:rsidRPr="00EA118D" w:rsidRDefault="00EA118D" w:rsidP="00EA118D">
      <w:pPr>
        <w:rPr>
          <w:rFonts w:ascii="Arial" w:eastAsia="Calibri" w:hAnsi="Arial" w:cs="Arial"/>
          <w:sz w:val="22"/>
          <w:szCs w:val="22"/>
        </w:rPr>
      </w:pPr>
      <w:r w:rsidRPr="00EA118D">
        <w:rPr>
          <w:rFonts w:ascii="Arial" w:eastAsia="Calibri" w:hAnsi="Arial" w:cs="Arial"/>
          <w:b/>
          <w:bCs/>
          <w:sz w:val="22"/>
          <w:szCs w:val="22"/>
        </w:rPr>
        <w:t>Resume will not substitute for completed application</w:t>
      </w:r>
      <w:r w:rsidRPr="00EA118D">
        <w:rPr>
          <w:rFonts w:ascii="Arial" w:eastAsia="Calibri" w:hAnsi="Arial" w:cs="Arial"/>
          <w:sz w:val="22"/>
          <w:szCs w:val="22"/>
        </w:rPr>
        <w:t xml:space="preserve">. </w:t>
      </w:r>
    </w:p>
    <w:p w14:paraId="67CA6AA2" w14:textId="62C546AA" w:rsidR="00EA118D" w:rsidRDefault="00EA118D" w:rsidP="00EA118D">
      <w:pPr>
        <w:rPr>
          <w:rFonts w:ascii="Arial" w:eastAsia="Calibri" w:hAnsi="Arial" w:cs="Arial"/>
          <w:sz w:val="22"/>
          <w:szCs w:val="22"/>
        </w:rPr>
      </w:pPr>
      <w:bookmarkStart w:id="0" w:name="_Hlk80693580"/>
      <w:r w:rsidRPr="00EA118D">
        <w:rPr>
          <w:rFonts w:ascii="Arial" w:eastAsia="Calibri" w:hAnsi="Arial" w:cs="Arial"/>
          <w:sz w:val="22"/>
          <w:szCs w:val="22"/>
        </w:rPr>
        <w:t xml:space="preserve">*Applicants and employees in this classification may be required to submit to a drug screening  </w:t>
      </w:r>
      <w:r w:rsidRPr="00EA118D">
        <w:rPr>
          <w:rFonts w:ascii="Arial" w:eastAsia="Calibri" w:hAnsi="Arial" w:cs="Arial"/>
          <w:sz w:val="22"/>
          <w:szCs w:val="22"/>
        </w:rPr>
        <w:br/>
        <w:t xml:space="preserve">   test and background check.</w:t>
      </w:r>
    </w:p>
    <w:p w14:paraId="48C748A1" w14:textId="77777777" w:rsidR="00B70544" w:rsidRPr="00EA118D" w:rsidRDefault="00B70544" w:rsidP="00B70544">
      <w:pPr>
        <w:rPr>
          <w:rFonts w:ascii="Arial" w:eastAsia="Calibri" w:hAnsi="Arial" w:cs="Arial"/>
          <w:sz w:val="22"/>
          <w:szCs w:val="22"/>
        </w:rPr>
      </w:pPr>
      <w:r w:rsidRPr="00EA118D">
        <w:rPr>
          <w:rFonts w:ascii="Arial" w:eastAsia="Calibri" w:hAnsi="Arial" w:cs="Arial"/>
          <w:sz w:val="22"/>
          <w:szCs w:val="22"/>
        </w:rPr>
        <w:t>*Equal Opportunity Employer.</w:t>
      </w:r>
    </w:p>
    <w:bookmarkEnd w:id="0"/>
    <w:sectPr w:rsidR="00B70544" w:rsidRPr="00EA118D" w:rsidSect="005A6AB9">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4AE" w14:textId="77777777" w:rsidR="00EA118D" w:rsidRDefault="00EA118D" w:rsidP="00EA118D">
      <w:r>
        <w:separator/>
      </w:r>
    </w:p>
  </w:endnote>
  <w:endnote w:type="continuationSeparator" w:id="0">
    <w:p w14:paraId="76A8A184" w14:textId="77777777" w:rsidR="00EA118D" w:rsidRDefault="00EA118D" w:rsidP="00EA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BD6A" w14:textId="77777777" w:rsidR="00EA118D" w:rsidRDefault="00EA118D" w:rsidP="00EA118D">
      <w:r>
        <w:separator/>
      </w:r>
    </w:p>
  </w:footnote>
  <w:footnote w:type="continuationSeparator" w:id="0">
    <w:p w14:paraId="4262535A" w14:textId="77777777" w:rsidR="00EA118D" w:rsidRDefault="00EA118D" w:rsidP="00EA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A547" w14:textId="650F7124" w:rsidR="00EA118D" w:rsidRDefault="00EA118D">
    <w:pPr>
      <w:pStyle w:val="Header"/>
    </w:pPr>
    <w:r>
      <w:rPr>
        <w:noProof/>
      </w:rPr>
      <w:drawing>
        <wp:inline distT="0" distB="0" distL="0" distR="0" wp14:anchorId="1C745356" wp14:editId="43591B1E">
          <wp:extent cx="1247775" cy="434248"/>
          <wp:effectExtent l="0" t="0" r="0" b="4445"/>
          <wp:docPr id="2" name="Picture 2" descr="MarshallCountD56aR00aP01ZL_m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CountD56aR00aP01ZL_md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392" cy="4414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CD"/>
    <w:rsid w:val="000E55CF"/>
    <w:rsid w:val="001A70CE"/>
    <w:rsid w:val="001C318B"/>
    <w:rsid w:val="001D792E"/>
    <w:rsid w:val="002B4945"/>
    <w:rsid w:val="004634C1"/>
    <w:rsid w:val="00483AA1"/>
    <w:rsid w:val="004C1628"/>
    <w:rsid w:val="004C6109"/>
    <w:rsid w:val="00516D08"/>
    <w:rsid w:val="005A6AB9"/>
    <w:rsid w:val="005C5D47"/>
    <w:rsid w:val="00670EA9"/>
    <w:rsid w:val="0073030D"/>
    <w:rsid w:val="008308D9"/>
    <w:rsid w:val="00841E75"/>
    <w:rsid w:val="00941117"/>
    <w:rsid w:val="00966D8F"/>
    <w:rsid w:val="00974657"/>
    <w:rsid w:val="009A2664"/>
    <w:rsid w:val="00AF3977"/>
    <w:rsid w:val="00B671CD"/>
    <w:rsid w:val="00B70544"/>
    <w:rsid w:val="00BC5B45"/>
    <w:rsid w:val="00C02767"/>
    <w:rsid w:val="00C143E8"/>
    <w:rsid w:val="00D475F4"/>
    <w:rsid w:val="00DF413F"/>
    <w:rsid w:val="00E12FBA"/>
    <w:rsid w:val="00EA118D"/>
    <w:rsid w:val="00EA271A"/>
    <w:rsid w:val="00EB416F"/>
    <w:rsid w:val="00ED1A3C"/>
    <w:rsid w:val="00F0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CB14"/>
  <w15:chartTrackingRefBased/>
  <w15:docId w15:val="{84956E8D-A33B-44D3-ACDC-FB11C3E8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16F"/>
    <w:rPr>
      <w:color w:val="0563C1" w:themeColor="hyperlink"/>
      <w:u w:val="single"/>
    </w:rPr>
  </w:style>
  <w:style w:type="paragraph" w:styleId="Header">
    <w:name w:val="header"/>
    <w:basedOn w:val="Normal"/>
    <w:link w:val="HeaderChar"/>
    <w:uiPriority w:val="99"/>
    <w:unhideWhenUsed/>
    <w:rsid w:val="00EA118D"/>
    <w:pPr>
      <w:tabs>
        <w:tab w:val="center" w:pos="4680"/>
        <w:tab w:val="right" w:pos="9360"/>
      </w:tabs>
    </w:pPr>
  </w:style>
  <w:style w:type="character" w:customStyle="1" w:styleId="HeaderChar">
    <w:name w:val="Header Char"/>
    <w:basedOn w:val="DefaultParagraphFont"/>
    <w:link w:val="Header"/>
    <w:uiPriority w:val="99"/>
    <w:rsid w:val="00EA11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118D"/>
    <w:pPr>
      <w:tabs>
        <w:tab w:val="center" w:pos="4680"/>
        <w:tab w:val="right" w:pos="9360"/>
      </w:tabs>
    </w:pPr>
  </w:style>
  <w:style w:type="character" w:customStyle="1" w:styleId="FooterChar">
    <w:name w:val="Footer Char"/>
    <w:basedOn w:val="DefaultParagraphFont"/>
    <w:link w:val="Footer"/>
    <w:uiPriority w:val="99"/>
    <w:rsid w:val="00EA11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pitts@mcph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g.chfs.ky.gov/HO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Marshall County Public Health Department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Pitts</dc:creator>
  <cp:keywords/>
  <dc:description/>
  <cp:lastModifiedBy>Wendy D Rose</cp:lastModifiedBy>
  <cp:revision>2</cp:revision>
  <dcterms:created xsi:type="dcterms:W3CDTF">2021-10-14T14:19:00Z</dcterms:created>
  <dcterms:modified xsi:type="dcterms:W3CDTF">2021-10-14T14:19:00Z</dcterms:modified>
</cp:coreProperties>
</file>